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0BFB84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w:t>
      </w:r>
      <w:r w:rsidR="00E02D2A">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3D72C8">
        <w:rPr>
          <w:rFonts w:cs="Calibri"/>
          <w:caps/>
          <w:color w:val="auto"/>
          <w:kern w:val="28"/>
        </w:rPr>
        <w:t>04273</w:t>
      </w:r>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6E98EA9"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0954D2" w:rsidRPr="000954D2">
        <w:rPr>
          <w:rFonts w:cs="Arial"/>
          <w:b/>
          <w:i/>
          <w:snapToGrid w:val="0"/>
          <w:color w:val="000000"/>
          <w:szCs w:val="22"/>
        </w:rPr>
        <w:t>Budowa przyłącza kablowego SN/nN na terenie Rejonu Energetycznego Rzeszów – Rzeszów (ul. Ciepłownicza, Budziwojska, Dworzysko) - 3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642B12">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DA78C" w14:textId="77777777" w:rsidR="00906FE9" w:rsidRDefault="00906FE9" w:rsidP="004A302B">
      <w:pPr>
        <w:spacing w:line="240" w:lineRule="auto"/>
      </w:pPr>
      <w:r>
        <w:separator/>
      </w:r>
    </w:p>
  </w:endnote>
  <w:endnote w:type="continuationSeparator" w:id="0">
    <w:p w14:paraId="3AF1DB99" w14:textId="77777777" w:rsidR="00906FE9" w:rsidRDefault="00906FE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B852E" w14:textId="77777777" w:rsidR="00906FE9" w:rsidRDefault="00906FE9" w:rsidP="004A302B">
      <w:pPr>
        <w:spacing w:line="240" w:lineRule="auto"/>
      </w:pPr>
      <w:r>
        <w:separator/>
      </w:r>
    </w:p>
  </w:footnote>
  <w:footnote w:type="continuationSeparator" w:id="0">
    <w:p w14:paraId="1B6814F9" w14:textId="77777777" w:rsidR="00906FE9" w:rsidRDefault="00906FE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54D2"/>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8C7"/>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767"/>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2C8"/>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2B12"/>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4318"/>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6A29"/>
    <w:rsid w:val="008A736E"/>
    <w:rsid w:val="008B1FD5"/>
    <w:rsid w:val="008B4363"/>
    <w:rsid w:val="008B4FBD"/>
    <w:rsid w:val="008B5203"/>
    <w:rsid w:val="008B551B"/>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06FE9"/>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53E"/>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78F"/>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POST/DYS/OR/GZ/04273/2025                         </dmsv2SWPP2ObjectNumber>
    <dmsv2SWPP2SumMD5 xmlns="http://schemas.microsoft.com/sharepoint/v3">adc5b410371c20be54b2b48cc4178f61</dmsv2SWPP2SumMD5>
    <dmsv2BaseMoved xmlns="http://schemas.microsoft.com/sharepoint/v3">false</dmsv2BaseMoved>
    <dmsv2BaseIsSensitive xmlns="http://schemas.microsoft.com/sharepoint/v3">true</dmsv2BaseIsSensitive>
    <dmsv2SWPP2IDSWPP2 xmlns="http://schemas.microsoft.com/sharepoint/v3">700032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23856293</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DPFVW34YURAE-834641568-6476</_dlc_DocId>
    <_dlc_DocIdUrl xmlns="a19cb1c7-c5c7-46d4-85ae-d83685407bba">
      <Url>https://swpp2.dms.gkpge.pl/sites/40/_layouts/15/DocIdRedir.aspx?ID=DPFVW34YURAE-834641568-6476</Url>
      <Description>DPFVW34YURAE-834641568-6476</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9B9855-9CAC-4E2B-9A71-0B3D42310BD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A83CA18-2039-4E33-8336-174B7E5A0502}"/>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992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2025-11-20T07:26:00Z</dcterms:created>
  <dcterms:modified xsi:type="dcterms:W3CDTF">2025-11-26T11:14:00Z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a9945fb1-5d0d-4b8a-85fc-1e45764d7916</vt:lpwstr>
  </property>
</Properties>
</file>